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乐东黎族自治县2023年“回归家乡</w:t>
      </w:r>
      <w:r>
        <w:rPr>
          <w:rFonts w:hint="eastAsia" w:ascii="微软雅黑" w:hAnsi="微软雅黑" w:eastAsia="微软雅黑" w:cs="微软雅黑"/>
          <w:sz w:val="44"/>
          <w:szCs w:val="44"/>
          <w:highlight w:val="none"/>
          <w:lang w:val="en-US" w:eastAsia="zh-CN"/>
        </w:rPr>
        <w:t>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投身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自贸港”公开招聘医疗卫生专业人才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递补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人员体检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公告</w:t>
      </w: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5157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乐东黎族自治县2023年“回归家乡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投身自贸港”公开招聘医疗卫生专业人才考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招聘递补情况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已公示结束</w:t>
      </w:r>
      <w:r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  <w:t>。现将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</w:t>
      </w:r>
      <w:r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  <w:t>有关事宜予以公告。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Fonts w:hint="eastAsia" w:ascii="仿宋_GB2312" w:hAnsi="宋体" w:eastAsia="仿宋_GB2312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32"/>
          <w:szCs w:val="32"/>
          <w:lang w:val="en-US" w:eastAsia="zh-CN" w:bidi="ar-SA"/>
        </w:rPr>
        <w:t>考试招聘体检工作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Fonts w:hint="default" w:ascii="仿宋_GB2312" w:hAnsi="宋体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  <w:t>考试招聘体检人员名单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960" w:firstLineChars="300"/>
        <w:jc w:val="both"/>
        <w:rPr>
          <w:rFonts w:hint="default" w:ascii="仿宋_GB2312" w:hAnsi="宋体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  <w:t>根据达到合格分数线的人员中，从综合成绩高分到低分，按岗位招聘人数1:1的比例确定进入体检人员名单（详见附件1）。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体检事项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45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1.时间：2024年1月18日（星期四）上午7:30，7:30后到达的视为自动放弃体检资格。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45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2.集合地点：另行通知。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45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3.考生携带个人身份证原件（或有效临时身份证）参加体检。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45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4.体检标准参照公务员录用标准的有关规定执行，体检费用由考生承担，男性471元，女性493元，体检前由工作人员统一收取现金，请考生提前准备好零钱。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45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5.体检注意事项详见附件2；</w:t>
      </w:r>
    </w:p>
    <w:p>
      <w:pPr>
        <w:pStyle w:val="4"/>
        <w:widowControl/>
        <w:spacing w:before="0" w:beforeAutospacing="0" w:after="0" w:afterAutospacing="0" w:line="560" w:lineRule="exact"/>
        <w:ind w:firstLine="640"/>
        <w:rPr>
          <w:rFonts w:hint="eastAsia" w:ascii="仿宋_GB2312" w:hAnsi="微锟斤拷锟脚猴拷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/>
        <w:rPr>
          <w:rFonts w:hint="default" w:ascii="仿宋_GB2312" w:hAnsi="微锟斤拷锟脚猴拷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锟斤拷锟脚猴拷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咨询电话</w:t>
      </w:r>
      <w:r>
        <w:rPr>
          <w:rFonts w:ascii="仿宋_GB2312" w:hAnsi="微锟斤拷锟脚猴拷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：0898-</w:t>
      </w:r>
      <w:r>
        <w:rPr>
          <w:rFonts w:hint="eastAsia" w:ascii="仿宋_GB2312" w:hAnsi="微锟斤拷锟脚猴拷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85531233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（所有电话咨询时间均为：上午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0-12:00，下午14: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0-17: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0，周末及节假日不接受咨询。）</w:t>
      </w:r>
    </w:p>
    <w:p>
      <w:pPr>
        <w:pStyle w:val="4"/>
        <w:widowControl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598" w:leftChars="304" w:right="0" w:hanging="960" w:hangingChars="3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918" w:leftChars="304" w:right="0" w:hanging="1280" w:hangingChars="4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2023年“回归家乡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投身自贸港”考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招聘医疗卫生事业单位工作人员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入围体检名单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1916" w:leftChars="760" w:right="0" w:hanging="320" w:hangingChars="1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2023年“回归家乡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投身自贸港”考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招聘医疗卫生事业单位工作人员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体检注意事项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u w:val="none"/>
        </w:rPr>
      </w:pPr>
      <w:r>
        <w:rPr>
          <w:rFonts w:hint="default" w:ascii="΢���ź�" w:hAnsi="΢���ź�" w:eastAsia="΢���ź�" w:cs="΢���ź�"/>
          <w:color w:val="3E3E3E"/>
          <w:u w:val="none"/>
        </w:rPr>
        <w:fldChar w:fldCharType="begin"/>
      </w:r>
      <w:r>
        <w:rPr>
          <w:rFonts w:hint="default" w:ascii="΢���ź�" w:hAnsi="΢���ź�" w:eastAsia="΢���ź�" w:cs="΢���ź�"/>
          <w:color w:val="3E3E3E"/>
          <w:u w:val="none"/>
        </w:rPr>
        <w:instrText xml:space="preserve"> HYPERLINK "http://xyqzf.haikou.gov.cn/ueditor/jsp/upload/file/20220104/1641278638137095623.doc" \o "附件3：考生防疫承诺书.doc" </w:instrText>
      </w:r>
      <w:r>
        <w:rPr>
          <w:rFonts w:hint="default" w:ascii="΢���ź�" w:hAnsi="΢���ź�" w:eastAsia="΢���ź�" w:cs="΢���ź�"/>
          <w:color w:val="3E3E3E"/>
          <w:u w:val="none"/>
        </w:rPr>
        <w:fldChar w:fldCharType="separate"/>
      </w:r>
      <w:r>
        <w:rPr>
          <w:rFonts w:hint="default" w:ascii="΢���ź�" w:hAnsi="΢���ź�" w:eastAsia="΢���ź�" w:cs="΢���ź�"/>
          <w:color w:val="3E3E3E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u w:val="none"/>
        </w:rPr>
      </w:pPr>
      <w:r>
        <w:rPr>
          <w:rFonts w:hint="default" w:ascii="΢���ź�" w:hAnsi="΢���ź�" w:eastAsia="΢���ź�" w:cs="΢���ź�"/>
          <w:color w:val="0066CC"/>
          <w:spacing w:val="15"/>
          <w:sz w:val="18"/>
          <w:szCs w:val="18"/>
          <w:u w:val="none"/>
          <w:shd w:val="clear" w:fill="FFFFFF"/>
        </w:rPr>
        <w:fldChar w:fldCharType="begin"/>
      </w:r>
      <w:r>
        <w:rPr>
          <w:rFonts w:hint="default" w:ascii="΢���ź�" w:hAnsi="΢���ź�" w:eastAsia="΢���ź�" w:cs="΢���ź�"/>
          <w:color w:val="0066CC"/>
          <w:spacing w:val="15"/>
          <w:sz w:val="18"/>
          <w:szCs w:val="18"/>
          <w:u w:val="none"/>
          <w:shd w:val="clear" w:fill="FFFFFF"/>
        </w:rPr>
        <w:instrText xml:space="preserve"> HYPERLINK "http://xyqzf.haikou.gov.cn/ueditor/jsp/upload/file/20220104/1641278638137095623.doc" \o "附件3：考生防疫承诺书.doc" </w:instrText>
      </w:r>
      <w:r>
        <w:rPr>
          <w:rFonts w:hint="default" w:ascii="΢���ź�" w:hAnsi="΢���ź�" w:eastAsia="΢���ź�" w:cs="΢���ź�"/>
          <w:color w:val="0066CC"/>
          <w:spacing w:val="15"/>
          <w:sz w:val="18"/>
          <w:szCs w:val="18"/>
          <w:u w:val="none"/>
          <w:shd w:val="clear" w:fill="FFFFFF"/>
        </w:rPr>
        <w:fldChar w:fldCharType="separate"/>
      </w:r>
      <w:r>
        <w:rPr>
          <w:rFonts w:hint="default" w:ascii="΢���ź�" w:hAnsi="΢���ź�" w:eastAsia="΢���ź�" w:cs="΢���ź�"/>
          <w:color w:val="0066CC"/>
          <w:spacing w:val="15"/>
          <w:sz w:val="18"/>
          <w:szCs w:val="18"/>
          <w:u w:val="none"/>
          <w:shd w:val="clear" w:fill="FFFFFF"/>
        </w:rPr>
        <w:fldChar w:fldCharType="end"/>
      </w:r>
    </w:p>
    <w:p>
      <w:pPr>
        <w:pStyle w:val="4"/>
        <w:widowControl/>
        <w:spacing w:before="0" w:beforeAutospacing="0" w:after="0" w:afterAutospacing="0" w:line="560" w:lineRule="exact"/>
        <w:ind w:firstLine="3520" w:firstLineChars="11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乐东黎族自治县卫生健康委员会</w:t>
      </w:r>
    </w:p>
    <w:p>
      <w:pPr>
        <w:pStyle w:val="4"/>
        <w:widowControl/>
        <w:spacing w:before="0" w:beforeAutospacing="0" w:after="0" w:afterAutospacing="0" w:line="560" w:lineRule="exact"/>
        <w:ind w:firstLine="640"/>
        <w:jc w:val="center"/>
        <w:rPr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FF"/>
          <w:spacing w:val="15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44546A" w:themeColor="text2"/>
          <w:spacing w:val="15"/>
          <w:sz w:val="32"/>
          <w:szCs w:val="32"/>
          <w:shd w:val="clear" w:color="auto" w:fill="FFFFFF"/>
          <w:lang w:val="en-US" w:eastAsia="zh-CN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44546A" w:themeColor="text2"/>
          <w:spacing w:val="15"/>
          <w:sz w:val="32"/>
          <w:szCs w:val="32"/>
          <w:shd w:val="clear" w:color="auto" w:fill="FFFFFF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44546A" w:themeColor="text2"/>
          <w:spacing w:val="15"/>
          <w:sz w:val="32"/>
          <w:szCs w:val="32"/>
          <w:shd w:val="clear" w:color="auto" w:fill="FFFFFF"/>
          <w:lang w:val="en-US" w:eastAsia="zh-CN"/>
          <w14:textFill>
            <w14:solidFill>
              <w14:schemeClr w14:val="tx2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44546A" w:themeColor="text2"/>
          <w:spacing w:val="15"/>
          <w:sz w:val="32"/>
          <w:szCs w:val="32"/>
          <w:shd w:val="clear" w:color="auto" w:fill="FFFFFF"/>
          <w14:textFill>
            <w14:solidFill>
              <w14:schemeClr w14:val="tx2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44546A" w:themeColor="text2"/>
          <w:spacing w:val="15"/>
          <w:sz w:val="32"/>
          <w:szCs w:val="32"/>
          <w:shd w:val="clear" w:color="auto" w:fill="FFFFFF"/>
          <w:lang w:val="en-US" w:eastAsia="zh-CN"/>
          <w14:textFill>
            <w14:solidFill>
              <w14:schemeClr w14:val="tx2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44546A" w:themeColor="text2"/>
          <w:spacing w:val="15"/>
          <w:sz w:val="32"/>
          <w:szCs w:val="32"/>
          <w:shd w:val="clear" w:color="auto" w:fill="FFFFFF"/>
          <w14:textFill>
            <w14:solidFill>
              <w14:schemeClr w14:val="tx2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44546A" w:themeColor="text2"/>
          <w:spacing w:val="15"/>
          <w:sz w:val="32"/>
          <w:szCs w:val="32"/>
          <w:shd w:val="clear" w:color="auto" w:fill="FFFFFF"/>
          <w:lang w:val="en-US" w:eastAsia="zh-CN"/>
          <w14:textFill>
            <w14:solidFill>
              <w14:schemeClr w14:val="tx2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44546A" w:themeColor="text2"/>
          <w:spacing w:val="15"/>
          <w:sz w:val="32"/>
          <w:szCs w:val="32"/>
          <w:shd w:val="clear" w:color="auto" w:fill="FFFFFF"/>
          <w14:textFill>
            <w14:solidFill>
              <w14:schemeClr w14:val="tx2"/>
            </w14:solidFill>
          </w14:textFill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D825CA8-E425-4191-BDBD-56CCAFBBA0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D06FED-750A-42E5-86DB-E04D0F1728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694EB34-7614-43A8-A0CE-B655EC08BCD0}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209EF279-8C05-4C8F-B305-7A82F96F70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670F135-9C9E-4D63-B387-2959A6D5FBD0}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B1E14F86-D96F-49FC-ABFE-5A872BC52DE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D18E1"/>
    <w:multiLevelType w:val="singleLevel"/>
    <w:tmpl w:val="8BBD18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DBkZjgwYTUzNGEwNWZiNDE0MTlkMjk0ZmY2ODUifQ=="/>
    <w:docVar w:name="KSO_WPS_MARK_KEY" w:val="82cf880a-f575-4179-a440-5223618b34d0"/>
  </w:docVars>
  <w:rsids>
    <w:rsidRoot w:val="00000000"/>
    <w:rsid w:val="00A37C1C"/>
    <w:rsid w:val="00F77496"/>
    <w:rsid w:val="033C183A"/>
    <w:rsid w:val="03F26B99"/>
    <w:rsid w:val="05273F49"/>
    <w:rsid w:val="06953280"/>
    <w:rsid w:val="087E0331"/>
    <w:rsid w:val="08D96CBA"/>
    <w:rsid w:val="08E63F25"/>
    <w:rsid w:val="0A5B488C"/>
    <w:rsid w:val="0AEE0EA4"/>
    <w:rsid w:val="0B3343FE"/>
    <w:rsid w:val="0CE4289B"/>
    <w:rsid w:val="0D102DDA"/>
    <w:rsid w:val="0D190EEC"/>
    <w:rsid w:val="0D2F3233"/>
    <w:rsid w:val="0E1A165E"/>
    <w:rsid w:val="0E503547"/>
    <w:rsid w:val="0E910344"/>
    <w:rsid w:val="0F46331D"/>
    <w:rsid w:val="10DE62BF"/>
    <w:rsid w:val="12170ACA"/>
    <w:rsid w:val="140C590A"/>
    <w:rsid w:val="146671FF"/>
    <w:rsid w:val="14AA6484"/>
    <w:rsid w:val="15610BAD"/>
    <w:rsid w:val="15AA6744"/>
    <w:rsid w:val="15AD4BB3"/>
    <w:rsid w:val="173320BF"/>
    <w:rsid w:val="1818791B"/>
    <w:rsid w:val="18E80251"/>
    <w:rsid w:val="19856688"/>
    <w:rsid w:val="19E0148E"/>
    <w:rsid w:val="1AC0263D"/>
    <w:rsid w:val="1BBF1BF1"/>
    <w:rsid w:val="1E6A3910"/>
    <w:rsid w:val="1EE52E1B"/>
    <w:rsid w:val="1F41269C"/>
    <w:rsid w:val="20F10304"/>
    <w:rsid w:val="24865B97"/>
    <w:rsid w:val="24F46D03"/>
    <w:rsid w:val="263A41A5"/>
    <w:rsid w:val="2720200F"/>
    <w:rsid w:val="27791B53"/>
    <w:rsid w:val="28F67E6B"/>
    <w:rsid w:val="2A0132BD"/>
    <w:rsid w:val="2A376385"/>
    <w:rsid w:val="2A4C198E"/>
    <w:rsid w:val="2CB113D0"/>
    <w:rsid w:val="2D272641"/>
    <w:rsid w:val="2E177B4C"/>
    <w:rsid w:val="2E63496F"/>
    <w:rsid w:val="303713E6"/>
    <w:rsid w:val="3078399B"/>
    <w:rsid w:val="329C48D2"/>
    <w:rsid w:val="33240E2C"/>
    <w:rsid w:val="3352109D"/>
    <w:rsid w:val="34A5484F"/>
    <w:rsid w:val="3544377B"/>
    <w:rsid w:val="35774046"/>
    <w:rsid w:val="36372C24"/>
    <w:rsid w:val="367B19D0"/>
    <w:rsid w:val="36934B34"/>
    <w:rsid w:val="37260373"/>
    <w:rsid w:val="38451980"/>
    <w:rsid w:val="3A083D75"/>
    <w:rsid w:val="3B7E45CF"/>
    <w:rsid w:val="3CED44EA"/>
    <w:rsid w:val="3D610412"/>
    <w:rsid w:val="3DA86D64"/>
    <w:rsid w:val="3E8749C4"/>
    <w:rsid w:val="3E8F1ECB"/>
    <w:rsid w:val="3EDC37C1"/>
    <w:rsid w:val="3F5715F6"/>
    <w:rsid w:val="3FDD1F3A"/>
    <w:rsid w:val="404A416D"/>
    <w:rsid w:val="41DF24F8"/>
    <w:rsid w:val="422B6FFE"/>
    <w:rsid w:val="42592A46"/>
    <w:rsid w:val="438469BC"/>
    <w:rsid w:val="45067D15"/>
    <w:rsid w:val="458348DE"/>
    <w:rsid w:val="46F214BB"/>
    <w:rsid w:val="47555664"/>
    <w:rsid w:val="47F62ADF"/>
    <w:rsid w:val="48F00682"/>
    <w:rsid w:val="49622DB7"/>
    <w:rsid w:val="49BB49CF"/>
    <w:rsid w:val="49F32D56"/>
    <w:rsid w:val="4B9A66C0"/>
    <w:rsid w:val="4BD845B7"/>
    <w:rsid w:val="4C78344E"/>
    <w:rsid w:val="4D9379D1"/>
    <w:rsid w:val="50403C99"/>
    <w:rsid w:val="50775BE2"/>
    <w:rsid w:val="510606CB"/>
    <w:rsid w:val="528F544B"/>
    <w:rsid w:val="52913A8B"/>
    <w:rsid w:val="52BC5975"/>
    <w:rsid w:val="52D66C9D"/>
    <w:rsid w:val="543240DF"/>
    <w:rsid w:val="559727A4"/>
    <w:rsid w:val="5759307E"/>
    <w:rsid w:val="58636A5F"/>
    <w:rsid w:val="58F20601"/>
    <w:rsid w:val="59215B22"/>
    <w:rsid w:val="59D5242F"/>
    <w:rsid w:val="5A38426F"/>
    <w:rsid w:val="5AC110C0"/>
    <w:rsid w:val="5B6E5782"/>
    <w:rsid w:val="5C996047"/>
    <w:rsid w:val="5E4B39FF"/>
    <w:rsid w:val="5E9F40F9"/>
    <w:rsid w:val="5F1809C1"/>
    <w:rsid w:val="62DA126B"/>
    <w:rsid w:val="62EE44E7"/>
    <w:rsid w:val="62F93DEF"/>
    <w:rsid w:val="649A76B7"/>
    <w:rsid w:val="663E7209"/>
    <w:rsid w:val="668F436B"/>
    <w:rsid w:val="66FA5C57"/>
    <w:rsid w:val="67DD0FCE"/>
    <w:rsid w:val="67EB44BA"/>
    <w:rsid w:val="68F768BF"/>
    <w:rsid w:val="6AB11806"/>
    <w:rsid w:val="6CF2094A"/>
    <w:rsid w:val="6D1859E3"/>
    <w:rsid w:val="6D265378"/>
    <w:rsid w:val="6DC45EEB"/>
    <w:rsid w:val="6FBE1C9A"/>
    <w:rsid w:val="7071243A"/>
    <w:rsid w:val="72065D13"/>
    <w:rsid w:val="7397487F"/>
    <w:rsid w:val="761F3479"/>
    <w:rsid w:val="76295083"/>
    <w:rsid w:val="78DD05A0"/>
    <w:rsid w:val="79A31967"/>
    <w:rsid w:val="7C914720"/>
    <w:rsid w:val="7CE46551"/>
    <w:rsid w:val="7CF1045F"/>
    <w:rsid w:val="7D684AEE"/>
    <w:rsid w:val="7DF6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5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672</Words>
  <Characters>755</Characters>
  <Lines>0</Lines>
  <Paragraphs>0</Paragraphs>
  <TotalTime>5</TotalTime>
  <ScaleCrop>false</ScaleCrop>
  <LinksUpToDate>false</LinksUpToDate>
  <CharactersWithSpaces>757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2021-02-05T07:28:00Z</dcterms:created>
  <dc:creator>Administrator</dc:creator>
  <cp:lastModifiedBy>陈周炜</cp:lastModifiedBy>
  <dcterms:modified xsi:type="dcterms:W3CDTF">2024-01-15T09:06:54Z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1CFF331AD26C478F9428EC50CC2B65D3_13</vt:lpwstr>
  </property>
</Properties>
</file>