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 w:val="0"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widowControl w:val="0"/>
        <w:wordWrap/>
        <w:adjustRightInd/>
        <w:snapToGrid w:val="0"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 w:val="0"/>
        <w:spacing w:before="0" w:after="0" w:line="520" w:lineRule="exact"/>
        <w:ind w:left="0" w:leftChars="0" w:right="0" w:firstLine="46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线下受理地址及咨询服务电话</w:t>
      </w:r>
    </w:p>
    <w:p>
      <w:pPr>
        <w:pStyle w:val="2"/>
        <w:widowControl w:val="0"/>
        <w:wordWrap/>
        <w:adjustRightInd/>
        <w:snapToGrid w:val="0"/>
        <w:spacing w:before="0" w:after="0" w:line="520" w:lineRule="exact"/>
        <w:ind w:left="0" w:leftChars="0" w:right="0" w:firstLine="46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3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884"/>
        <w:gridCol w:w="641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线下办理窗口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线下办理（邮寄）地址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咨询服务电话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国家知识产权局专利局海口代办处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海南省海口市美兰区青年路8号408室；邮编：570203。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电子邮箱：haikou@cnipa.gov.cn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0898-65393857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海南商标业务受理窗口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海南省海口市美兰区青年路8号408室；邮编：570203。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电子邮箱：hnsbslck@163.com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0898-65203056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海口商标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海南省海口市海滨公园路1号海口市民游客中心14号窗口；邮编：570100。电子邮箱：hksbslck@haikou.gov.cn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0898-68583510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琼海商标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海南省琼海市兴海北路质检办公楼一楼登记大厅；邮编：571400。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电子邮箱：qhsbslck@126.com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0898-62920106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三亚商标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海南省三亚市河东区新风街259号市政务服务中心一楼31号窗口；邮编：572000。电子邮箱：sysbslck@163.com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0898-38860282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儋州商标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海南省儋州市那大镇怡心花园D18栋市政务服务中心二楼18号窗口；邮编：571799。电子邮箱：dzsbzc@126.com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0898-23555680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中国（三亚）知识产权保护中心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海南省三亚市崖州区崖州湾科技城用友产业园1号楼2层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邮编：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572025。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电子邮箱：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lang w:val="en-US" w:eastAsia="zh-CN" w:bidi="ar-SA"/>
              </w:rPr>
              <w:t>sanyaippc@163.com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0898-88890089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中国（海口）知识产权维权援助中心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海南省海口市秀英区长滨路市政府办公区18栋北5021。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0898—68725494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海南省知识产权局知识产权保护合作处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海南省海口市美兰区青年路8号海南省知识产权局405室；邮编：570203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0898-65338953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海南省知识产权局知识产权运用服务处（行政审批办公室）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海南省海口市美兰区青年路8号海南省知识产权局403室；邮编：570203。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专利优先审查咨询电话：0898-66812609</w:t>
            </w:r>
          </w:p>
        </w:tc>
      </w:tr>
    </w:tbl>
    <w:p>
      <w:pPr>
        <w:pStyle w:val="2"/>
        <w:snapToGrid w:val="0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headerReference r:id="rId3" w:type="default"/>
      <w:footerReference r:id="rId4" w:type="default"/>
      <w:pgSz w:w="15840" w:h="12240" w:orient="landscape"/>
      <w:pgMar w:top="1803" w:right="1440" w:bottom="1803" w:left="1440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  <w:pict>
        <v:shape id="Quad Arrow 1025" o:spid="_x0000_s4097" o:spt="202" type="#_x0000_t202" style="position:absolute;left:0pt;margin-top:-27pt;height:18.55pt;width:3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4B7A9A"/>
    <w:rsid w:val="431446E8"/>
    <w:rsid w:val="436562C3"/>
    <w:rsid w:val="53C110D2"/>
    <w:rsid w:val="59025863"/>
    <w:rsid w:val="6AF63F13"/>
    <w:rsid w:val="FDEA6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2022-03-21T19:20:00Z</dcterms:created>
  <cp:lastModifiedBy>知识产权局收发员</cp:lastModifiedBy>
  <cp:lastPrinted>2022-03-21T19:40:00Z</cp:lastPrinted>
  <dcterms:modified xsi:type="dcterms:W3CDTF">2022-03-25T00:08:54Z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2C68D3F01A2E4BC891D9CB7480981519</vt:lpwstr>
  </property>
</Properties>
</file>